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6D" w:rsidRPr="006F0F6D" w:rsidRDefault="005A016D" w:rsidP="005A016D">
      <w:pPr>
        <w:tabs>
          <w:tab w:val="left" w:pos="72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"/>
      <w:r w:rsidRPr="006F0F6D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F6D">
        <w:rPr>
          <w:rFonts w:ascii="Times New Roman" w:hAnsi="Times New Roman"/>
          <w:b/>
          <w:sz w:val="28"/>
          <w:szCs w:val="28"/>
        </w:rPr>
        <w:t>«Детский сад № 5 «Дружба»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6F0F6D">
        <w:rPr>
          <w:rFonts w:ascii="Times New Roman" w:hAnsi="Times New Roman"/>
          <w:sz w:val="28"/>
          <w:szCs w:val="28"/>
        </w:rPr>
        <w:tab/>
      </w:r>
      <w:r w:rsidRPr="006F0F6D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A016D" w:rsidRPr="006F0F6D" w:rsidTr="003F67DB">
        <w:tc>
          <w:tcPr>
            <w:tcW w:w="4785" w:type="dxa"/>
          </w:tcPr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F0F6D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УТВЕРЖДАЮ:</w:t>
            </w:r>
          </w:p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6F0F6D">
              <w:rPr>
                <w:rFonts w:ascii="Times New Roman" w:eastAsia="Calibri" w:hAnsi="Times New Roman"/>
                <w:sz w:val="28"/>
                <w:szCs w:val="28"/>
              </w:rPr>
              <w:t xml:space="preserve">       Заведующая МБДОУ № 5</w:t>
            </w:r>
          </w:p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6F0F6D">
              <w:rPr>
                <w:rFonts w:ascii="Times New Roman" w:eastAsia="Calibri" w:hAnsi="Times New Roman"/>
                <w:sz w:val="28"/>
                <w:szCs w:val="28"/>
              </w:rPr>
              <w:t>_______________ П. М. Магомедова</w:t>
            </w:r>
          </w:p>
          <w:p w:rsidR="005A016D" w:rsidRPr="006F0F6D" w:rsidRDefault="005A016D" w:rsidP="003F67DB">
            <w:pPr>
              <w:tabs>
                <w:tab w:val="left" w:pos="7251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</w:tbl>
    <w:p w:rsidR="005A016D" w:rsidRPr="006F0F6D" w:rsidRDefault="005A016D" w:rsidP="005A016D">
      <w:pPr>
        <w:tabs>
          <w:tab w:val="left" w:pos="7251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F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F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A016D" w:rsidRPr="006F0F6D" w:rsidRDefault="005A016D" w:rsidP="005A016D">
      <w:pPr>
        <w:tabs>
          <w:tab w:val="left" w:pos="7251"/>
        </w:tabs>
        <w:spacing w:after="0" w:line="240" w:lineRule="auto"/>
        <w:jc w:val="center"/>
        <w:rPr>
          <w:rFonts w:ascii="Bookman Old Style" w:eastAsia="Arial Unicode MS" w:hAnsi="Bookman Old Style"/>
          <w:b/>
          <w:color w:val="000000"/>
          <w:sz w:val="72"/>
          <w:szCs w:val="72"/>
        </w:rPr>
      </w:pPr>
      <w:r w:rsidRPr="006F0F6D">
        <w:rPr>
          <w:rFonts w:ascii="Bookman Old Style" w:eastAsia="Arial Unicode MS" w:hAnsi="Bookman Old Style"/>
          <w:b/>
          <w:color w:val="000000"/>
          <w:sz w:val="72"/>
          <w:szCs w:val="72"/>
        </w:rPr>
        <w:t>ПОЛОЖЕНИЕ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jc w:val="center"/>
        <w:rPr>
          <w:rFonts w:ascii="Bookman Old Style" w:hAnsi="Bookman Old Style"/>
          <w:bCs/>
          <w:sz w:val="40"/>
          <w:szCs w:val="44"/>
        </w:rPr>
      </w:pPr>
      <w:r>
        <w:rPr>
          <w:rFonts w:ascii="Bookman Old Style" w:hAnsi="Bookman Old Style"/>
          <w:bCs/>
          <w:sz w:val="40"/>
          <w:szCs w:val="44"/>
        </w:rPr>
        <w:t>О порядке разработки, утверждения и реализации основной образовательной программы дошкольного образования</w:t>
      </w:r>
    </w:p>
    <w:p w:rsidR="005A016D" w:rsidRPr="006F0F6D" w:rsidRDefault="005A016D" w:rsidP="005A016D">
      <w:pPr>
        <w:tabs>
          <w:tab w:val="left" w:pos="7251"/>
        </w:tabs>
        <w:spacing w:after="0" w:line="240" w:lineRule="auto"/>
        <w:jc w:val="center"/>
        <w:rPr>
          <w:rFonts w:ascii="Bookman Old Style" w:hAnsi="Bookman Old Style"/>
          <w:sz w:val="44"/>
          <w:szCs w:val="44"/>
        </w:rPr>
      </w:pPr>
      <w:r w:rsidRPr="006F0F6D">
        <w:rPr>
          <w:rFonts w:ascii="Bookman Old Style" w:hAnsi="Bookman Old Style"/>
          <w:b/>
          <w:bCs/>
          <w:sz w:val="44"/>
          <w:szCs w:val="44"/>
        </w:rPr>
        <w:t>МБДОУ «детский сад №5 «Дружба»</w:t>
      </w: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1" w:name="_GoBack"/>
      <w:bookmarkEnd w:id="1"/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5A016D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6C5532" w:rsidRPr="00DA5002" w:rsidRDefault="006C5532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A50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Общие положения</w:t>
      </w:r>
      <w:bookmarkEnd w:id="0"/>
    </w:p>
    <w:p w:rsidR="00DA5002" w:rsidRPr="00DA5002" w:rsidRDefault="00DA5002" w:rsidP="005A016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1.1. Настоящее положение разработано в соответствии с Законом «Об Образовании в Российской Федерации» № 273-ФЗ от 29.12.12, приказом № 1155 от 17.10.2013 «Об утверждении федерального государственного образовательного стандарта дошкольного образования, Уставом муниципального бюджетного дошкольного образовательно</w:t>
      </w:r>
      <w:r w:rsidR="005A016D">
        <w:rPr>
          <w:rFonts w:ascii="Times New Roman" w:eastAsia="Times New Roman" w:hAnsi="Times New Roman" w:cs="Times New Roman"/>
          <w:color w:val="343434"/>
          <w:sz w:val="28"/>
          <w:szCs w:val="28"/>
        </w:rPr>
        <w:t>го учреждения - детского сада № 5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1.2. Дошкольное образовательное учреждение (далее ДОУ) самостоятельно разрабатывает и реализует образовательную программу на основе Примерной основной образовательной программы дошкольного образования (одобрена решением Федерального учебно-методического об</w:t>
      </w:r>
      <w:r w:rsidR="005A016D">
        <w:rPr>
          <w:rFonts w:ascii="Times New Roman" w:eastAsia="Times New Roman" w:hAnsi="Times New Roman" w:cs="Times New Roman"/>
          <w:color w:val="343434"/>
          <w:sz w:val="28"/>
          <w:szCs w:val="28"/>
        </w:rPr>
        <w:t>ъединения по общему образованию</w:t>
      </w:r>
      <w:r w:rsidR="00DA500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, 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основных общеобразовательных программ дошкольного образования, согласно условиям, целям и задачам своей деятельности.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1.3. Образовательная программа ДОУ (далее Программа) принимается педагогическим советом образовательного учреждения и утверждается приказом руководителя.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1.4. Образовательная программа ДОУ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1.5. Освоение образовательной программы ДОУ не сопровождается проведением промежуточных аттестаций и итоговой аттестации воспитанников.</w:t>
      </w:r>
    </w:p>
    <w:p w:rsidR="005A016D" w:rsidRDefault="005A016D" w:rsidP="005A016D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Default="006C5532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2. Цели и задачи Программы:</w:t>
      </w:r>
    </w:p>
    <w:p w:rsidR="005A016D" w:rsidRPr="006C5532" w:rsidRDefault="005A016D" w:rsidP="005A016D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2.1. Программа определяет содержание и организацию образовательной деятельности в дошкольном образовательном учреждении.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iCs/>
          <w:color w:val="343434"/>
          <w:sz w:val="28"/>
          <w:szCs w:val="28"/>
          <w:bdr w:val="none" w:sz="0" w:space="0" w:color="auto" w:frame="1"/>
        </w:rPr>
        <w:t>2.2.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Задачи: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преемственность основных образовательных программ дошкольного и начального общего образования);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развития 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</w:t>
      </w:r>
      <w:r w:rsidR="005A016D">
        <w:rPr>
          <w:rFonts w:ascii="Times New Roman" w:eastAsia="Times New Roman" w:hAnsi="Times New Roman" w:cs="Times New Roman"/>
          <w:color w:val="343434"/>
          <w:sz w:val="28"/>
          <w:szCs w:val="28"/>
        </w:rPr>
        <w:t>,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в обществе правил и норм поведения в интересах человека, семьи, общества;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 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2.3. Структурные подразделения в одном учреждении (далее Группы) могут реализовывать разные образовательные программы.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2.4. Образовательная программа ДОУ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2.5. В Образовательной программе ДОУ определена продолжительность пребывания детей в ДОУ, режим работы, предельная наполняемость групп.</w:t>
      </w:r>
    </w:p>
    <w:p w:rsidR="00DA5002" w:rsidRDefault="00DA500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</w:p>
    <w:p w:rsidR="006C5532" w:rsidRPr="00DA5002" w:rsidRDefault="006C5532" w:rsidP="005A016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</w:pPr>
      <w:r w:rsidRPr="00DA5002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Содержание и структура Образовательной </w:t>
      </w:r>
      <w:r w:rsidRPr="00DA5002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программы ДОУ</w:t>
      </w:r>
    </w:p>
    <w:p w:rsidR="00DA5002" w:rsidRPr="00DA5002" w:rsidRDefault="00DA5002" w:rsidP="005A016D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3.1. Содержание Программы обеспечивает развитие личности, мотивации и способностей детей в различных видах детской деятельности и охватывает структурные единицы, представляющие определенные направления развития и образования детей (образовательные области):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социально-коммуникативное развитие;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познавательное развитие;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речевое развитие;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художественно-эстетическое развитие;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физическое развитие.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3.2. В содержание Программы указываются аспекты образовательной среды: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предметно-пространственная развивающая образовательная среда;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характер взаимодействия со взрослыми: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характер взаимодействия с другими детьми;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система отношений ребенка к миру, к другим людям, к себе самому.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3.3.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для реализации федерального государственного образовательного Стандарта дошкольного образования.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1) В Обязательной части раскрывается комплексность подхода, для обеспечения развития детей во всех пяти взаимодополняющих образовательных областях (социально-коммуникативном, познавательном, речевом, художественно-эстетическом, физическом развитии):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2) Часть</w:t>
      </w:r>
      <w:r w:rsidR="005A016D">
        <w:rPr>
          <w:rFonts w:ascii="Times New Roman" w:eastAsia="Times New Roman" w:hAnsi="Times New Roman" w:cs="Times New Roman"/>
          <w:color w:val="343434"/>
          <w:sz w:val="28"/>
          <w:szCs w:val="28"/>
        </w:rPr>
        <w:t>,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формируемая участниками образовательных отношений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- представлена выбранными и/ или разработанными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(парциальные образовательные программы), методики, формы организации образовательной работы, специфику национальных, социокультурных условий, традиции учреждения, группы.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3.4. Объем обязательной части Программы занимает не менее 60% от ее общего объема; части, формируемой участниками образовательных отношений, не более 40%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3.5. Образовательная программа ДОУ содержит три основных раздела: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1. Целевой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2. Содержательный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3. Организационный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В каждом из которых отражается обязательная часть и часть, формируемая участниками образовательных отношений.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Целевой раздел состоит из: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Пояснительной записки, в которой раскрываются цели и задачи реализации Программы; принципы и подходы к формированию Программы; значимые для разработки и реализации Программы характеристики особенностей развития детей.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Планируемые результаты освоения программы - конкретизируются требования Стандарта к целевым ориентирам в обязательной и части формируемой участниками образовательных отношений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Содержательный раздел раскрывает общее содержание Программы, обеспечивающее полноценное развитие личности детей и включает: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Описание образовательной деятельности в соответствии с направлениями развития ребенка, представленными в пяти образовательных областях, содержит перечень используемых вариативных примерных основных образовательных программ и методических пособий, обеспечивающих реализацию данного содержания;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Описание образовательной деятельности по профессиональной коррекции нарушений развития детей;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В содержательном разделе представлены: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Особенности образовательной деятельности разных видов и культурных практик;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• Способы и направления поддержки детской инициативы;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Особенности взаимодействия педагогического коллектива с семьями воспитанников.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3.6. Содержание коррекционной работы и/или инклюзивного образования включается в Программу и содержит специальные условия, механизмы адаптации Программы,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осуществление квалифицированной коррекции нарушений их развития.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Cs/>
          <w:color w:val="343434"/>
          <w:sz w:val="28"/>
          <w:szCs w:val="28"/>
          <w:bdr w:val="none" w:sz="0" w:space="0" w:color="auto" w:frame="1"/>
        </w:rPr>
        <w:t>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распорядок и/ или режим дня, особенности традиционных событий, праздников, мероприятий; особенности организации предметно-пространственной среды.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3.7. В случае,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представляется развернуто, в случае если она не соответствует одной из примерных.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3.8. Часть Программы</w:t>
      </w:r>
      <w:r w:rsidR="005A016D">
        <w:rPr>
          <w:rFonts w:ascii="Times New Roman" w:eastAsia="Times New Roman" w:hAnsi="Times New Roman" w:cs="Times New Roman"/>
          <w:color w:val="343434"/>
          <w:sz w:val="28"/>
          <w:szCs w:val="28"/>
        </w:rPr>
        <w:t>,</w:t>
      </w: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формируемая участниками образовательных отношений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3.9. Рабочие учебные программы по образовательным областям разрабатываются в соответствие с примерной общеобразовательной программой дошкольного образования, парциальными программами и с учетом регионального компонента.</w:t>
      </w:r>
    </w:p>
    <w:p w:rsidR="005A016D" w:rsidRDefault="005A016D" w:rsidP="005A016D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Default="006C5532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4. Презентация Программы.</w:t>
      </w:r>
    </w:p>
    <w:p w:rsidR="005A016D" w:rsidRPr="006C5532" w:rsidRDefault="005A016D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4.1. Дополнительным разделом Программы является текс ее краткой презентации.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4.2. Краткая презентация ориентирована на родителей (законных представителей) и размещается на сайте ДОУ.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4.3. Структура Презентации: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Возрастные и иные категории детей, на которых ориентирована Программа;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Используемые Примерные программы;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• Характеристика взаимодействия педагогического коллектива с семьями детей.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5. Механизм реализации образовательной программы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5.1. На заседании педагогического совета (август) рабочие программы принимаются и утверждаются.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5.2. Руководитель утверждает по образовательному учреждению перечень учебных программ и разрешает их реализацию в текущем учебном году. Основанием для приказа является решение педагогического совета. Ответственность за работу педагогического совета и издания приказа возлагается на руководителя дошкольного учреждения.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5.3. Учебно-методические комплекты (далее УМК), необходимые для организации образовательного процесса выбираются педагогами ДОУ из Федерального перечня, рекомендованного Министерством образования и науки РФ и региональными органами управления образования.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5.4. Педагоги ставят в известность родителей (законных представителей) об использовании УМК.</w:t>
      </w:r>
    </w:p>
    <w:p w:rsidR="005A016D" w:rsidRDefault="005A016D" w:rsidP="005A0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</w:pPr>
    </w:p>
    <w:p w:rsidR="006C5532" w:rsidRDefault="006C5532" w:rsidP="005A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</w:pPr>
      <w:r w:rsidRPr="006C5532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6. Сроки реализации Образовательной программы ДОУ</w:t>
      </w:r>
    </w:p>
    <w:p w:rsidR="00DA5002" w:rsidRPr="006C5532" w:rsidRDefault="00DA5002" w:rsidP="005A016D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6.1. Образовательная программа ДОУ разрабатывается на срок не более 5 лет.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6.2. В ходе реализации Программы возможны изменения, вызванные </w:t>
      </w:r>
      <w:proofErr w:type="spellStart"/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технологизацией</w:t>
      </w:r>
      <w:proofErr w:type="spellEnd"/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процесса обучения, необходимостью обновления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содержания образования, внедрением новых методик. Ежегодно утверждаемые учебные планы, программы, если они не меняют в корне концепцию и направленность дошкольного образования, приоритетные направления образовательной деятельности, являются дополнениями к образовательной программе.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b/>
          <w:color w:val="343434"/>
          <w:sz w:val="28"/>
          <w:szCs w:val="28"/>
        </w:rPr>
        <w:t>7. Организация контроля за реализацией образовательной программы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7.1. Контроль выполнения учебных программ, программ дополнительного образования педагогами и освоение их воспитанниками осуществляется заместителем заведующего в соответствии с должностными обязанностями не менее двух раз в год и организуется в соответствии с положением о системе мониторинга качества образовательного процесса.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7.2. Общее руководство реализацией образовательной программы ДОУ 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7.3. Ответственность за реализацию образовательной программы возлагается на администрацию ДОУ.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7.4. Муниципальное дошкольное образовательное учреждение несет ответственность, в установленном законодательством Российской Федерации порядке, за невыполнение или ненадлежащее выполнение функций, отнесенных к ее компетентности, за реализацию не в полном объеме образовательных программ в соответствии с учебным планом, качество образования выпускников ДОУ, а также за жизнь, здоровье воспитанников, работников образовательного учреждения.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7.5.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6C5532" w:rsidRPr="006C5532" w:rsidRDefault="006C5532" w:rsidP="005A016D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6C5532">
        <w:rPr>
          <w:rFonts w:ascii="Times New Roman" w:eastAsia="Times New Roman" w:hAnsi="Times New Roman" w:cs="Times New Roman"/>
          <w:color w:val="343434"/>
          <w:sz w:val="28"/>
          <w:szCs w:val="28"/>
        </w:rPr>
        <w:t>Срок действия настоящего положения: до внесения изменений в законодательные акты, регламентирующие организацию образовательной деятельности</w:t>
      </w:r>
    </w:p>
    <w:p w:rsidR="0014422A" w:rsidRPr="006C5532" w:rsidRDefault="0014422A" w:rsidP="005A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422A" w:rsidRPr="006C5532" w:rsidSect="005A016D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B0C"/>
    <w:multiLevelType w:val="hybridMultilevel"/>
    <w:tmpl w:val="F0B2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5532"/>
    <w:rsid w:val="00137326"/>
    <w:rsid w:val="0014422A"/>
    <w:rsid w:val="005A016D"/>
    <w:rsid w:val="006C5532"/>
    <w:rsid w:val="00C8789A"/>
    <w:rsid w:val="00D13E31"/>
    <w:rsid w:val="00DA5002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54CB"/>
  <w15:docId w15:val="{9CED2E10-6C62-40E8-B29A-0FC53089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9A"/>
  </w:style>
  <w:style w:type="paragraph" w:styleId="1">
    <w:name w:val="heading 1"/>
    <w:basedOn w:val="a"/>
    <w:link w:val="10"/>
    <w:uiPriority w:val="9"/>
    <w:qFormat/>
    <w:rsid w:val="006C5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5532"/>
  </w:style>
  <w:style w:type="paragraph" w:styleId="a4">
    <w:name w:val="List Paragraph"/>
    <w:basedOn w:val="a"/>
    <w:uiPriority w:val="34"/>
    <w:qFormat/>
    <w:rsid w:val="00DA5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2018-11-02T06:44:00Z</dcterms:created>
  <dcterms:modified xsi:type="dcterms:W3CDTF">2020-08-28T10:43:00Z</dcterms:modified>
</cp:coreProperties>
</file>